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D44053" w14:textId="77777777" w:rsidR="00946831" w:rsidRPr="005C7564" w:rsidRDefault="00946831" w:rsidP="00946831">
      <w:pPr>
        <w:spacing w:after="0" w:line="480" w:lineRule="auto"/>
        <w:jc w:val="center"/>
        <w:rPr>
          <w:rFonts w:ascii="Times New Roman" w:eastAsia="Times New Roman" w:hAnsi="Times New Roman" w:cs="Times New Roman"/>
          <w:b/>
          <w:bCs/>
          <w:color w:val="0E101A"/>
          <w:sz w:val="24"/>
          <w:szCs w:val="24"/>
        </w:rPr>
      </w:pPr>
    </w:p>
    <w:p w14:paraId="41D647A6" w14:textId="77777777" w:rsidR="00946831" w:rsidRPr="005C7564" w:rsidRDefault="00946831" w:rsidP="00946831">
      <w:pPr>
        <w:spacing w:after="0" w:line="480" w:lineRule="auto"/>
        <w:jc w:val="center"/>
        <w:rPr>
          <w:rFonts w:ascii="Times New Roman" w:eastAsia="Times New Roman" w:hAnsi="Times New Roman" w:cs="Times New Roman"/>
          <w:b/>
          <w:bCs/>
          <w:color w:val="0E101A"/>
          <w:sz w:val="24"/>
          <w:szCs w:val="24"/>
        </w:rPr>
      </w:pPr>
    </w:p>
    <w:p w14:paraId="6E002EA1" w14:textId="77777777" w:rsidR="00946831" w:rsidRPr="005C7564" w:rsidRDefault="00946831" w:rsidP="00946831">
      <w:pPr>
        <w:spacing w:after="0" w:line="480" w:lineRule="auto"/>
        <w:jc w:val="center"/>
        <w:rPr>
          <w:rFonts w:ascii="Times New Roman" w:eastAsia="Times New Roman" w:hAnsi="Times New Roman" w:cs="Times New Roman"/>
          <w:b/>
          <w:bCs/>
          <w:color w:val="0E101A"/>
          <w:sz w:val="24"/>
          <w:szCs w:val="24"/>
        </w:rPr>
      </w:pPr>
    </w:p>
    <w:p w14:paraId="49257C96" w14:textId="77777777" w:rsidR="00946831" w:rsidRPr="005C7564" w:rsidRDefault="00946831" w:rsidP="00946831">
      <w:pPr>
        <w:spacing w:after="0" w:line="480" w:lineRule="auto"/>
        <w:jc w:val="center"/>
        <w:rPr>
          <w:rFonts w:ascii="Times New Roman" w:eastAsia="Times New Roman" w:hAnsi="Times New Roman" w:cs="Times New Roman"/>
          <w:b/>
          <w:bCs/>
          <w:color w:val="0E101A"/>
          <w:sz w:val="24"/>
          <w:szCs w:val="24"/>
        </w:rPr>
      </w:pPr>
    </w:p>
    <w:p w14:paraId="556CC286" w14:textId="77777777" w:rsidR="00946831" w:rsidRPr="005C7564" w:rsidRDefault="00946831" w:rsidP="00946831">
      <w:pPr>
        <w:spacing w:after="0" w:line="480" w:lineRule="auto"/>
        <w:jc w:val="center"/>
        <w:rPr>
          <w:rFonts w:ascii="Times New Roman" w:eastAsia="Times New Roman" w:hAnsi="Times New Roman" w:cs="Times New Roman"/>
          <w:b/>
          <w:bCs/>
          <w:color w:val="0E101A"/>
          <w:sz w:val="24"/>
          <w:szCs w:val="24"/>
        </w:rPr>
      </w:pPr>
    </w:p>
    <w:p w14:paraId="7506A81D" w14:textId="77777777" w:rsidR="00946831" w:rsidRPr="005C7564" w:rsidRDefault="00946831" w:rsidP="00946831">
      <w:pPr>
        <w:spacing w:after="0" w:line="480" w:lineRule="auto"/>
        <w:jc w:val="center"/>
        <w:rPr>
          <w:rFonts w:ascii="Times New Roman" w:eastAsia="Times New Roman" w:hAnsi="Times New Roman" w:cs="Times New Roman"/>
          <w:b/>
          <w:bCs/>
          <w:color w:val="0E101A"/>
          <w:sz w:val="24"/>
          <w:szCs w:val="24"/>
        </w:rPr>
      </w:pPr>
    </w:p>
    <w:p w14:paraId="2854DDFF" w14:textId="77777777" w:rsidR="00946831" w:rsidRPr="005C7564" w:rsidRDefault="00946831" w:rsidP="00946831">
      <w:pPr>
        <w:spacing w:after="0" w:line="480" w:lineRule="auto"/>
        <w:jc w:val="center"/>
        <w:rPr>
          <w:rFonts w:ascii="Times New Roman" w:eastAsia="Times New Roman" w:hAnsi="Times New Roman" w:cs="Times New Roman"/>
          <w:b/>
          <w:bCs/>
          <w:color w:val="0E101A"/>
          <w:sz w:val="24"/>
          <w:szCs w:val="24"/>
        </w:rPr>
      </w:pPr>
    </w:p>
    <w:p w14:paraId="4441213A" w14:textId="77777777" w:rsidR="00946831" w:rsidRPr="005C7564" w:rsidRDefault="00946831" w:rsidP="00946831">
      <w:pPr>
        <w:spacing w:after="0" w:line="480" w:lineRule="auto"/>
        <w:jc w:val="center"/>
        <w:rPr>
          <w:rFonts w:ascii="Times New Roman" w:eastAsia="Times New Roman" w:hAnsi="Times New Roman" w:cs="Times New Roman"/>
          <w:b/>
          <w:bCs/>
          <w:color w:val="0E101A"/>
          <w:sz w:val="24"/>
          <w:szCs w:val="24"/>
        </w:rPr>
      </w:pPr>
    </w:p>
    <w:p w14:paraId="70C51E64" w14:textId="77777777" w:rsidR="00946831" w:rsidRPr="005C7564" w:rsidRDefault="00946831" w:rsidP="00946831">
      <w:pPr>
        <w:spacing w:after="0" w:line="480" w:lineRule="auto"/>
        <w:jc w:val="center"/>
        <w:rPr>
          <w:rFonts w:ascii="Times New Roman" w:eastAsia="Times New Roman" w:hAnsi="Times New Roman" w:cs="Times New Roman"/>
          <w:b/>
          <w:bCs/>
          <w:color w:val="0E101A"/>
          <w:sz w:val="24"/>
          <w:szCs w:val="24"/>
        </w:rPr>
      </w:pPr>
    </w:p>
    <w:p w14:paraId="2EBB55E8" w14:textId="11A48D15" w:rsidR="00946831" w:rsidRPr="00946831" w:rsidRDefault="00946831" w:rsidP="00946831">
      <w:pPr>
        <w:spacing w:after="0" w:line="480" w:lineRule="auto"/>
        <w:jc w:val="center"/>
        <w:rPr>
          <w:rFonts w:ascii="Times New Roman" w:eastAsia="Times New Roman" w:hAnsi="Times New Roman" w:cs="Times New Roman"/>
          <w:color w:val="0E101A"/>
          <w:sz w:val="24"/>
          <w:szCs w:val="24"/>
        </w:rPr>
      </w:pPr>
      <w:r w:rsidRPr="00946831">
        <w:rPr>
          <w:rFonts w:ascii="Times New Roman" w:eastAsia="Times New Roman" w:hAnsi="Times New Roman" w:cs="Times New Roman"/>
          <w:b/>
          <w:bCs/>
          <w:color w:val="0E101A"/>
          <w:sz w:val="24"/>
          <w:szCs w:val="24"/>
        </w:rPr>
        <w:t>Literature 204 Paper 2</w:t>
      </w:r>
    </w:p>
    <w:p w14:paraId="63DB700F" w14:textId="77777777" w:rsidR="00946831" w:rsidRPr="00946831" w:rsidRDefault="00946831" w:rsidP="00946831">
      <w:pPr>
        <w:spacing w:after="0" w:line="480" w:lineRule="auto"/>
        <w:jc w:val="center"/>
        <w:rPr>
          <w:rFonts w:ascii="Times New Roman" w:eastAsia="Times New Roman" w:hAnsi="Times New Roman" w:cs="Times New Roman"/>
          <w:color w:val="0E101A"/>
          <w:sz w:val="24"/>
          <w:szCs w:val="24"/>
        </w:rPr>
      </w:pPr>
      <w:r w:rsidRPr="00946831">
        <w:rPr>
          <w:rFonts w:ascii="Times New Roman" w:eastAsia="Times New Roman" w:hAnsi="Times New Roman" w:cs="Times New Roman"/>
          <w:b/>
          <w:bCs/>
          <w:color w:val="0E101A"/>
          <w:sz w:val="24"/>
          <w:szCs w:val="24"/>
        </w:rPr>
        <w:t>Name</w:t>
      </w:r>
    </w:p>
    <w:p w14:paraId="7466D3ED" w14:textId="77777777" w:rsidR="00946831" w:rsidRPr="00946831" w:rsidRDefault="00946831" w:rsidP="00946831">
      <w:pPr>
        <w:spacing w:after="0" w:line="480" w:lineRule="auto"/>
        <w:jc w:val="center"/>
        <w:rPr>
          <w:rFonts w:ascii="Times New Roman" w:eastAsia="Times New Roman" w:hAnsi="Times New Roman" w:cs="Times New Roman"/>
          <w:color w:val="0E101A"/>
          <w:sz w:val="24"/>
          <w:szCs w:val="24"/>
        </w:rPr>
      </w:pPr>
      <w:r w:rsidRPr="00946831">
        <w:rPr>
          <w:rFonts w:ascii="Times New Roman" w:eastAsia="Times New Roman" w:hAnsi="Times New Roman" w:cs="Times New Roman"/>
          <w:b/>
          <w:bCs/>
          <w:color w:val="0E101A"/>
          <w:sz w:val="24"/>
          <w:szCs w:val="24"/>
        </w:rPr>
        <w:t>Institution</w:t>
      </w:r>
    </w:p>
    <w:p w14:paraId="27DD1B31" w14:textId="77777777" w:rsidR="00946831" w:rsidRPr="00946831" w:rsidRDefault="00946831" w:rsidP="00946831">
      <w:pPr>
        <w:spacing w:after="0" w:line="480" w:lineRule="auto"/>
        <w:jc w:val="center"/>
        <w:rPr>
          <w:rFonts w:ascii="Times New Roman" w:eastAsia="Times New Roman" w:hAnsi="Times New Roman" w:cs="Times New Roman"/>
          <w:color w:val="0E101A"/>
          <w:sz w:val="24"/>
          <w:szCs w:val="24"/>
        </w:rPr>
      </w:pPr>
      <w:r w:rsidRPr="00946831">
        <w:rPr>
          <w:rFonts w:ascii="Times New Roman" w:eastAsia="Times New Roman" w:hAnsi="Times New Roman" w:cs="Times New Roman"/>
          <w:b/>
          <w:bCs/>
          <w:color w:val="0E101A"/>
          <w:sz w:val="24"/>
          <w:szCs w:val="24"/>
        </w:rPr>
        <w:t>Date</w:t>
      </w:r>
    </w:p>
    <w:p w14:paraId="0D2E894C" w14:textId="77777777" w:rsidR="00946831" w:rsidRPr="005C7564" w:rsidRDefault="00946831" w:rsidP="00946831">
      <w:pPr>
        <w:spacing w:after="0" w:line="480" w:lineRule="auto"/>
        <w:jc w:val="center"/>
        <w:rPr>
          <w:rFonts w:ascii="Times New Roman" w:eastAsia="Times New Roman" w:hAnsi="Times New Roman" w:cs="Times New Roman"/>
          <w:b/>
          <w:bCs/>
          <w:color w:val="0E101A"/>
          <w:sz w:val="24"/>
          <w:szCs w:val="24"/>
        </w:rPr>
      </w:pPr>
    </w:p>
    <w:p w14:paraId="6FF7C009" w14:textId="77777777" w:rsidR="00946831" w:rsidRPr="005C7564" w:rsidRDefault="00946831" w:rsidP="00946831">
      <w:pPr>
        <w:spacing w:after="0" w:line="480" w:lineRule="auto"/>
        <w:jc w:val="center"/>
        <w:rPr>
          <w:rFonts w:ascii="Times New Roman" w:eastAsia="Times New Roman" w:hAnsi="Times New Roman" w:cs="Times New Roman"/>
          <w:b/>
          <w:bCs/>
          <w:color w:val="0E101A"/>
          <w:sz w:val="24"/>
          <w:szCs w:val="24"/>
        </w:rPr>
      </w:pPr>
    </w:p>
    <w:p w14:paraId="205B84F4" w14:textId="77777777" w:rsidR="00946831" w:rsidRPr="005C7564" w:rsidRDefault="00946831" w:rsidP="00946831">
      <w:pPr>
        <w:spacing w:after="0" w:line="480" w:lineRule="auto"/>
        <w:jc w:val="center"/>
        <w:rPr>
          <w:rFonts w:ascii="Times New Roman" w:eastAsia="Times New Roman" w:hAnsi="Times New Roman" w:cs="Times New Roman"/>
          <w:b/>
          <w:bCs/>
          <w:color w:val="0E101A"/>
          <w:sz w:val="24"/>
          <w:szCs w:val="24"/>
        </w:rPr>
      </w:pPr>
    </w:p>
    <w:p w14:paraId="4351A68F" w14:textId="77777777" w:rsidR="00946831" w:rsidRPr="005C7564" w:rsidRDefault="00946831" w:rsidP="00946831">
      <w:pPr>
        <w:spacing w:after="0" w:line="480" w:lineRule="auto"/>
        <w:jc w:val="center"/>
        <w:rPr>
          <w:rFonts w:ascii="Times New Roman" w:eastAsia="Times New Roman" w:hAnsi="Times New Roman" w:cs="Times New Roman"/>
          <w:b/>
          <w:bCs/>
          <w:color w:val="0E101A"/>
          <w:sz w:val="24"/>
          <w:szCs w:val="24"/>
        </w:rPr>
      </w:pPr>
    </w:p>
    <w:p w14:paraId="08510963" w14:textId="77777777" w:rsidR="00946831" w:rsidRPr="005C7564" w:rsidRDefault="00946831" w:rsidP="00946831">
      <w:pPr>
        <w:spacing w:after="0" w:line="480" w:lineRule="auto"/>
        <w:jc w:val="center"/>
        <w:rPr>
          <w:rFonts w:ascii="Times New Roman" w:eastAsia="Times New Roman" w:hAnsi="Times New Roman" w:cs="Times New Roman"/>
          <w:b/>
          <w:bCs/>
          <w:color w:val="0E101A"/>
          <w:sz w:val="24"/>
          <w:szCs w:val="24"/>
        </w:rPr>
      </w:pPr>
    </w:p>
    <w:p w14:paraId="1EECFD61" w14:textId="77777777" w:rsidR="00946831" w:rsidRPr="005C7564" w:rsidRDefault="00946831" w:rsidP="00946831">
      <w:pPr>
        <w:spacing w:after="0" w:line="480" w:lineRule="auto"/>
        <w:jc w:val="center"/>
        <w:rPr>
          <w:rFonts w:ascii="Times New Roman" w:eastAsia="Times New Roman" w:hAnsi="Times New Roman" w:cs="Times New Roman"/>
          <w:b/>
          <w:bCs/>
          <w:color w:val="0E101A"/>
          <w:sz w:val="24"/>
          <w:szCs w:val="24"/>
        </w:rPr>
      </w:pPr>
    </w:p>
    <w:p w14:paraId="006EF38E" w14:textId="77777777" w:rsidR="00946831" w:rsidRPr="005C7564" w:rsidRDefault="00946831" w:rsidP="00946831">
      <w:pPr>
        <w:spacing w:after="0" w:line="480" w:lineRule="auto"/>
        <w:jc w:val="center"/>
        <w:rPr>
          <w:rFonts w:ascii="Times New Roman" w:eastAsia="Times New Roman" w:hAnsi="Times New Roman" w:cs="Times New Roman"/>
          <w:b/>
          <w:bCs/>
          <w:color w:val="0E101A"/>
          <w:sz w:val="24"/>
          <w:szCs w:val="24"/>
        </w:rPr>
      </w:pPr>
    </w:p>
    <w:p w14:paraId="0D1C4949" w14:textId="77777777" w:rsidR="00946831" w:rsidRPr="005C7564" w:rsidRDefault="00946831" w:rsidP="00946831">
      <w:pPr>
        <w:spacing w:after="0" w:line="480" w:lineRule="auto"/>
        <w:jc w:val="center"/>
        <w:rPr>
          <w:rFonts w:ascii="Times New Roman" w:eastAsia="Times New Roman" w:hAnsi="Times New Roman" w:cs="Times New Roman"/>
          <w:b/>
          <w:bCs/>
          <w:color w:val="0E101A"/>
          <w:sz w:val="24"/>
          <w:szCs w:val="24"/>
        </w:rPr>
      </w:pPr>
    </w:p>
    <w:p w14:paraId="19632CD2" w14:textId="77777777" w:rsidR="00946831" w:rsidRPr="005C7564" w:rsidRDefault="00946831" w:rsidP="00946831">
      <w:pPr>
        <w:spacing w:after="0" w:line="480" w:lineRule="auto"/>
        <w:jc w:val="center"/>
        <w:rPr>
          <w:rFonts w:ascii="Times New Roman" w:eastAsia="Times New Roman" w:hAnsi="Times New Roman" w:cs="Times New Roman"/>
          <w:b/>
          <w:bCs/>
          <w:color w:val="0E101A"/>
          <w:sz w:val="24"/>
          <w:szCs w:val="24"/>
        </w:rPr>
      </w:pPr>
    </w:p>
    <w:p w14:paraId="0372B60F" w14:textId="77777777" w:rsidR="00946831" w:rsidRPr="005C7564" w:rsidRDefault="00946831" w:rsidP="00946831">
      <w:pPr>
        <w:spacing w:after="0" w:line="480" w:lineRule="auto"/>
        <w:jc w:val="center"/>
        <w:rPr>
          <w:rFonts w:ascii="Times New Roman" w:eastAsia="Times New Roman" w:hAnsi="Times New Roman" w:cs="Times New Roman"/>
          <w:b/>
          <w:bCs/>
          <w:color w:val="0E101A"/>
          <w:sz w:val="24"/>
          <w:szCs w:val="24"/>
        </w:rPr>
      </w:pPr>
    </w:p>
    <w:p w14:paraId="57DC3B8D" w14:textId="77777777" w:rsidR="00946831" w:rsidRPr="005C7564" w:rsidRDefault="00946831" w:rsidP="00946831">
      <w:pPr>
        <w:spacing w:after="0" w:line="480" w:lineRule="auto"/>
        <w:jc w:val="center"/>
        <w:rPr>
          <w:rFonts w:ascii="Times New Roman" w:eastAsia="Times New Roman" w:hAnsi="Times New Roman" w:cs="Times New Roman"/>
          <w:b/>
          <w:bCs/>
          <w:color w:val="0E101A"/>
          <w:sz w:val="24"/>
          <w:szCs w:val="24"/>
        </w:rPr>
      </w:pPr>
    </w:p>
    <w:p w14:paraId="1D057840" w14:textId="77777777" w:rsidR="00946831" w:rsidRPr="005C7564" w:rsidRDefault="00946831" w:rsidP="00946831">
      <w:pPr>
        <w:spacing w:after="0" w:line="480" w:lineRule="auto"/>
        <w:jc w:val="center"/>
        <w:rPr>
          <w:rFonts w:ascii="Times New Roman" w:eastAsia="Times New Roman" w:hAnsi="Times New Roman" w:cs="Times New Roman"/>
          <w:b/>
          <w:bCs/>
          <w:color w:val="0E101A"/>
          <w:sz w:val="24"/>
          <w:szCs w:val="24"/>
        </w:rPr>
      </w:pPr>
    </w:p>
    <w:p w14:paraId="6868F673" w14:textId="36E57D52" w:rsidR="00946831" w:rsidRPr="00946831" w:rsidRDefault="00946831" w:rsidP="00946831">
      <w:pPr>
        <w:spacing w:after="0" w:line="480" w:lineRule="auto"/>
        <w:jc w:val="center"/>
        <w:rPr>
          <w:rFonts w:ascii="Times New Roman" w:eastAsia="Times New Roman" w:hAnsi="Times New Roman" w:cs="Times New Roman"/>
          <w:color w:val="0E101A"/>
          <w:sz w:val="24"/>
          <w:szCs w:val="24"/>
        </w:rPr>
      </w:pPr>
      <w:r w:rsidRPr="00946831">
        <w:rPr>
          <w:rFonts w:ascii="Times New Roman" w:eastAsia="Times New Roman" w:hAnsi="Times New Roman" w:cs="Times New Roman"/>
          <w:b/>
          <w:bCs/>
          <w:color w:val="0E101A"/>
          <w:sz w:val="24"/>
          <w:szCs w:val="24"/>
        </w:rPr>
        <w:lastRenderedPageBreak/>
        <w:t>Literature 204 Paper 2</w:t>
      </w:r>
    </w:p>
    <w:p w14:paraId="1DC376D7" w14:textId="77777777" w:rsidR="00946831" w:rsidRPr="00946831" w:rsidRDefault="00946831" w:rsidP="00946831">
      <w:pPr>
        <w:spacing w:after="0" w:line="480" w:lineRule="auto"/>
        <w:ind w:firstLine="720"/>
        <w:rPr>
          <w:rFonts w:ascii="Times New Roman" w:eastAsia="Times New Roman" w:hAnsi="Times New Roman" w:cs="Times New Roman"/>
          <w:color w:val="0E101A"/>
          <w:sz w:val="24"/>
          <w:szCs w:val="24"/>
        </w:rPr>
      </w:pPr>
      <w:r w:rsidRPr="00946831">
        <w:rPr>
          <w:rFonts w:ascii="Times New Roman" w:eastAsia="Times New Roman" w:hAnsi="Times New Roman" w:cs="Times New Roman"/>
          <w:color w:val="0E101A"/>
          <w:sz w:val="24"/>
          <w:szCs w:val="24"/>
        </w:rPr>
        <w:t>From the short stories “Lamb to the Slaughter” by Roald Dahl and “Hills Like White Elephants” by Ernest Hemmingway, some similarities and differences can be noted despite the cultural differences. The authors use different contexts to base their stories, even though the stories converge at some point too. Both the girl and Mrs Malone are involved in a situation where they have to critically make their own decisions. The decisions made by the girl and Mrs Maloney make decisions that will influence the future different outcomes. Therefore, this discussion provides the differences and decisions existing in the stories from the two books. </w:t>
      </w:r>
    </w:p>
    <w:p w14:paraId="6EB2E082" w14:textId="0ABF0E3D" w:rsidR="00946831" w:rsidRPr="00946831" w:rsidRDefault="00946831" w:rsidP="00946831">
      <w:pPr>
        <w:spacing w:after="0" w:line="480" w:lineRule="auto"/>
        <w:ind w:firstLine="720"/>
        <w:rPr>
          <w:rFonts w:ascii="Times New Roman" w:eastAsia="Times New Roman" w:hAnsi="Times New Roman" w:cs="Times New Roman"/>
          <w:color w:val="0E101A"/>
          <w:sz w:val="24"/>
          <w:szCs w:val="24"/>
        </w:rPr>
      </w:pPr>
      <w:r w:rsidRPr="00946831">
        <w:rPr>
          <w:rFonts w:ascii="Times New Roman" w:eastAsia="Times New Roman" w:hAnsi="Times New Roman" w:cs="Times New Roman"/>
          <w:color w:val="0E101A"/>
          <w:sz w:val="24"/>
          <w:szCs w:val="24"/>
        </w:rPr>
        <w:t>The two stories have some dramatic irony where there is the consumption of alcohol, which is supposed to affect the ability to make sound decisions. In “Lamb to the Slaughter,” the police officers were given whiskey by Mrs. Malone, which could have made them pause their investigation of the murder for the day. One of the detectives says, “Probably</w:t>
      </w:r>
      <w:r w:rsidR="001F7FD1">
        <w:rPr>
          <w:rFonts w:ascii="Times New Roman" w:eastAsia="Times New Roman" w:hAnsi="Times New Roman" w:cs="Times New Roman"/>
          <w:color w:val="0E101A"/>
          <w:sz w:val="24"/>
          <w:szCs w:val="24"/>
        </w:rPr>
        <w:t xml:space="preserve"> right under our very noses….” </w:t>
      </w:r>
      <w:r w:rsidRPr="00946831">
        <w:rPr>
          <w:rFonts w:ascii="Times New Roman" w:eastAsia="Times New Roman" w:hAnsi="Times New Roman" w:cs="Times New Roman"/>
          <w:color w:val="0E101A"/>
          <w:sz w:val="24"/>
          <w:szCs w:val="24"/>
        </w:rPr>
        <w:t>(Dahl, 2012, p.9). Even though they had drunk some whiskey, it is ironic because they find out that the lamb’s leg they were eating was the weapon used to murder Mr. Patrick. There is also irony when the woman claims to be doing a hospitality act by giving the police officers the lamb from the oven, yet it was a way of destroying the evidence of the object used to murder Mr. Patrick. Hemingway (1927) says, “…let the air in” (p.2). This statement means that the girl should accept his suggestion of abortion, but it is ironic because she declines even though they were drinking some alcohol.</w:t>
      </w:r>
    </w:p>
    <w:p w14:paraId="5F5BC33A" w14:textId="77777777" w:rsidR="00946831" w:rsidRPr="00946831" w:rsidRDefault="00946831" w:rsidP="00946831">
      <w:pPr>
        <w:spacing w:after="0" w:line="480" w:lineRule="auto"/>
        <w:ind w:firstLine="720"/>
        <w:rPr>
          <w:rFonts w:ascii="Times New Roman" w:eastAsia="Times New Roman" w:hAnsi="Times New Roman" w:cs="Times New Roman"/>
          <w:color w:val="0E101A"/>
          <w:sz w:val="24"/>
          <w:szCs w:val="24"/>
        </w:rPr>
      </w:pPr>
      <w:r w:rsidRPr="00946831">
        <w:rPr>
          <w:rFonts w:ascii="Times New Roman" w:eastAsia="Times New Roman" w:hAnsi="Times New Roman" w:cs="Times New Roman"/>
          <w:color w:val="0E101A"/>
          <w:sz w:val="24"/>
          <w:szCs w:val="24"/>
        </w:rPr>
        <w:t xml:space="preserve">There is imagery present in both stories, “Lamb to the Slaughter” and “Hills Like White Elephants”. Dahl (2012) wrote, “…the curtains drawn, the two table lamps alight1 — hers and the one by the empty chair opposite. On the sideboard behind her, two tall glasses, soda water, whiskey…” (p.1). This statement provided an image of the context to the reader by describing the environment within which Mary Maloney was. The girl says, “We could </w:t>
      </w:r>
      <w:r w:rsidRPr="00946831">
        <w:rPr>
          <w:rFonts w:ascii="Times New Roman" w:eastAsia="Times New Roman" w:hAnsi="Times New Roman" w:cs="Times New Roman"/>
          <w:color w:val="0E101A"/>
          <w:sz w:val="24"/>
          <w:szCs w:val="24"/>
        </w:rPr>
        <w:lastRenderedPageBreak/>
        <w:t>have all this…” (Hemingway, 1927, p.2). This statement creates an image to the reader of how the girl could make her life happy if she keeps the unborn baby or barren if she decides to abort the child. The reader gets an image of the consequences that would result from the decisions made by the girl.</w:t>
      </w:r>
    </w:p>
    <w:p w14:paraId="5E5D6667" w14:textId="77777777" w:rsidR="00946831" w:rsidRPr="00946831" w:rsidRDefault="00946831" w:rsidP="00946831">
      <w:pPr>
        <w:spacing w:after="0" w:line="480" w:lineRule="auto"/>
        <w:ind w:firstLine="720"/>
        <w:rPr>
          <w:rFonts w:ascii="Times New Roman" w:eastAsia="Times New Roman" w:hAnsi="Times New Roman" w:cs="Times New Roman"/>
          <w:color w:val="0E101A"/>
          <w:sz w:val="24"/>
          <w:szCs w:val="24"/>
        </w:rPr>
      </w:pPr>
      <w:r w:rsidRPr="00946831">
        <w:rPr>
          <w:rFonts w:ascii="Times New Roman" w:eastAsia="Times New Roman" w:hAnsi="Times New Roman" w:cs="Times New Roman"/>
          <w:color w:val="0E101A"/>
          <w:sz w:val="24"/>
          <w:szCs w:val="24"/>
        </w:rPr>
        <w:t>However, the two stories have a difference existing, which is identical, such as soliloquy and repetition. There is a soliloquy, which is identical in the “Lamb to the Slaughter”. Mary Malone said, “I want some potatoes please….” (Dahl, 2012, p.5). This statement meant that she was speaking to herself to rehearse how she was going to face Sam at the grocery. This rehearsal was purposely made to avoid creating any suspicion of what had happened. The girl asks, “would you please, please, please stop talking?” (Hemingway, 1927, p.3). This question implies that the girl decided not to follow what she was being told and her decision led to her happiness. The word “please” is repeated in this statement, which is not present in the “Lamb to the Slaughter” to emphasize how serious the girl was when stopping the man from talking.</w:t>
      </w:r>
    </w:p>
    <w:p w14:paraId="402E718F" w14:textId="3DD14FB6" w:rsidR="00946831" w:rsidRPr="00946831" w:rsidRDefault="001F7FD1" w:rsidP="00946831">
      <w:pPr>
        <w:spacing w:after="0" w:line="480" w:lineRule="auto"/>
        <w:ind w:firstLine="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In conclusion, t</w:t>
      </w:r>
      <w:bookmarkStart w:id="0" w:name="_GoBack"/>
      <w:bookmarkEnd w:id="0"/>
      <w:r w:rsidR="00946831" w:rsidRPr="00946831">
        <w:rPr>
          <w:rFonts w:ascii="Times New Roman" w:eastAsia="Times New Roman" w:hAnsi="Times New Roman" w:cs="Times New Roman"/>
          <w:color w:val="0E101A"/>
          <w:sz w:val="24"/>
          <w:szCs w:val="24"/>
        </w:rPr>
        <w:t>here is a significant contribution in the two stories that describe the evils done in the current society where there are outcomes that result from similar decisions and activities as mentioned. From the story “Lamb to the Slaughter” by Roald Dahl, the contribution made is that the happening of domestic violence, especially in the cases where one of the partners is a military or police officer, has increased, which leaves one of the partners dead. Murder cases can happen in marriage despite the existing love among the partners or gender and therefore, thorough investigations are needed. “Hills Like White Elephants” by Ernest Hemmingway shows the pressure people go through in society. This story implies that people have the freedom to make the best decisions in their lives by considering the outcomes, which may be fatal and consider respect for other individuals.  </w:t>
      </w:r>
    </w:p>
    <w:p w14:paraId="1E515207" w14:textId="77777777" w:rsidR="00946831" w:rsidRPr="005C7564" w:rsidRDefault="00946831" w:rsidP="00946831">
      <w:pPr>
        <w:spacing w:after="0" w:line="480" w:lineRule="auto"/>
        <w:rPr>
          <w:rFonts w:ascii="Times New Roman" w:eastAsia="Times New Roman" w:hAnsi="Times New Roman" w:cs="Times New Roman"/>
          <w:color w:val="0E101A"/>
          <w:sz w:val="24"/>
          <w:szCs w:val="24"/>
        </w:rPr>
      </w:pPr>
    </w:p>
    <w:p w14:paraId="7B0C6418" w14:textId="75E2F155" w:rsidR="00946831" w:rsidRPr="00946831" w:rsidRDefault="00946831" w:rsidP="00946831">
      <w:pPr>
        <w:spacing w:after="0" w:line="480" w:lineRule="auto"/>
        <w:jc w:val="center"/>
        <w:rPr>
          <w:rFonts w:ascii="Times New Roman" w:eastAsia="Times New Roman" w:hAnsi="Times New Roman" w:cs="Times New Roman"/>
          <w:color w:val="0E101A"/>
          <w:sz w:val="24"/>
          <w:szCs w:val="24"/>
        </w:rPr>
      </w:pPr>
      <w:r w:rsidRPr="00946831">
        <w:rPr>
          <w:rFonts w:ascii="Times New Roman" w:eastAsia="Times New Roman" w:hAnsi="Times New Roman" w:cs="Times New Roman"/>
          <w:b/>
          <w:bCs/>
          <w:color w:val="0E101A"/>
          <w:sz w:val="24"/>
          <w:szCs w:val="24"/>
        </w:rPr>
        <w:lastRenderedPageBreak/>
        <w:t>References</w:t>
      </w:r>
    </w:p>
    <w:p w14:paraId="2568F145" w14:textId="77777777" w:rsidR="00946831" w:rsidRPr="00946831" w:rsidRDefault="00946831" w:rsidP="00946831">
      <w:pPr>
        <w:spacing w:after="0" w:line="480" w:lineRule="auto"/>
        <w:ind w:left="720" w:hanging="720"/>
        <w:rPr>
          <w:rFonts w:ascii="Times New Roman" w:eastAsia="Times New Roman" w:hAnsi="Times New Roman" w:cs="Times New Roman"/>
          <w:color w:val="0E101A"/>
          <w:sz w:val="24"/>
          <w:szCs w:val="24"/>
        </w:rPr>
      </w:pPr>
      <w:r w:rsidRPr="00946831">
        <w:rPr>
          <w:rFonts w:ascii="Times New Roman" w:eastAsia="Times New Roman" w:hAnsi="Times New Roman" w:cs="Times New Roman"/>
          <w:color w:val="0E101A"/>
          <w:sz w:val="24"/>
          <w:szCs w:val="24"/>
        </w:rPr>
        <w:t>Dahl, R. (2012). </w:t>
      </w:r>
      <w:r w:rsidRPr="00946831">
        <w:rPr>
          <w:rFonts w:ascii="Times New Roman" w:eastAsia="Times New Roman" w:hAnsi="Times New Roman" w:cs="Times New Roman"/>
          <w:i/>
          <w:iCs/>
          <w:color w:val="0E101A"/>
          <w:sz w:val="24"/>
          <w:szCs w:val="24"/>
        </w:rPr>
        <w:t>Lamb to the Slaughter (A Roald Dahl Short Story)</w:t>
      </w:r>
      <w:r w:rsidRPr="00946831">
        <w:rPr>
          <w:rFonts w:ascii="Times New Roman" w:eastAsia="Times New Roman" w:hAnsi="Times New Roman" w:cs="Times New Roman"/>
          <w:color w:val="0E101A"/>
          <w:sz w:val="24"/>
          <w:szCs w:val="24"/>
        </w:rPr>
        <w:t>. Penguin UK.</w:t>
      </w:r>
    </w:p>
    <w:p w14:paraId="45FCA3FB" w14:textId="77777777" w:rsidR="00946831" w:rsidRPr="00946831" w:rsidRDefault="00946831" w:rsidP="00946831">
      <w:pPr>
        <w:spacing w:after="0" w:line="480" w:lineRule="auto"/>
        <w:ind w:left="720" w:hanging="720"/>
        <w:rPr>
          <w:rFonts w:ascii="Times New Roman" w:eastAsia="Times New Roman" w:hAnsi="Times New Roman" w:cs="Times New Roman"/>
          <w:color w:val="0E101A"/>
          <w:sz w:val="24"/>
          <w:szCs w:val="24"/>
        </w:rPr>
      </w:pPr>
      <w:r w:rsidRPr="00946831">
        <w:rPr>
          <w:rFonts w:ascii="Times New Roman" w:eastAsia="Times New Roman" w:hAnsi="Times New Roman" w:cs="Times New Roman"/>
          <w:color w:val="0E101A"/>
          <w:sz w:val="24"/>
          <w:szCs w:val="24"/>
        </w:rPr>
        <w:t>Hemingway, E. (1927). Hills like white elephants. </w:t>
      </w:r>
      <w:r w:rsidRPr="00946831">
        <w:rPr>
          <w:rFonts w:ascii="Times New Roman" w:eastAsia="Times New Roman" w:hAnsi="Times New Roman" w:cs="Times New Roman"/>
          <w:i/>
          <w:iCs/>
          <w:color w:val="0E101A"/>
          <w:sz w:val="24"/>
          <w:szCs w:val="24"/>
        </w:rPr>
        <w:t>The complete short stories of Ernest Hemingway</w:t>
      </w:r>
      <w:r w:rsidRPr="00946831">
        <w:rPr>
          <w:rFonts w:ascii="Times New Roman" w:eastAsia="Times New Roman" w:hAnsi="Times New Roman" w:cs="Times New Roman"/>
          <w:color w:val="0E101A"/>
          <w:sz w:val="24"/>
          <w:szCs w:val="24"/>
        </w:rPr>
        <w:t>, 211-14. </w:t>
      </w:r>
    </w:p>
    <w:p w14:paraId="7A188C3D" w14:textId="2F2CF992" w:rsidR="0086076B" w:rsidRPr="005C7564" w:rsidRDefault="0086076B" w:rsidP="00946831">
      <w:pPr>
        <w:spacing w:line="480" w:lineRule="auto"/>
      </w:pPr>
      <w:r w:rsidRPr="005C7564">
        <w:t xml:space="preserve"> </w:t>
      </w:r>
    </w:p>
    <w:sectPr w:rsidR="0086076B" w:rsidRPr="005C7564">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96CFA8" w14:textId="77777777" w:rsidR="0089795A" w:rsidRDefault="0089795A" w:rsidP="00277084">
      <w:pPr>
        <w:spacing w:after="0" w:line="240" w:lineRule="auto"/>
      </w:pPr>
      <w:r>
        <w:separator/>
      </w:r>
    </w:p>
  </w:endnote>
  <w:endnote w:type="continuationSeparator" w:id="0">
    <w:p w14:paraId="2FF0F8D0" w14:textId="77777777" w:rsidR="0089795A" w:rsidRDefault="0089795A" w:rsidP="00277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2E5683" w14:textId="77777777" w:rsidR="0089795A" w:rsidRDefault="0089795A" w:rsidP="00277084">
      <w:pPr>
        <w:spacing w:after="0" w:line="240" w:lineRule="auto"/>
      </w:pPr>
      <w:r>
        <w:separator/>
      </w:r>
    </w:p>
  </w:footnote>
  <w:footnote w:type="continuationSeparator" w:id="0">
    <w:p w14:paraId="5516AB18" w14:textId="77777777" w:rsidR="0089795A" w:rsidRDefault="0089795A" w:rsidP="002770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9305861"/>
      <w:docPartObj>
        <w:docPartGallery w:val="Page Numbers (Top of Page)"/>
        <w:docPartUnique/>
      </w:docPartObj>
    </w:sdtPr>
    <w:sdtEndPr>
      <w:rPr>
        <w:rFonts w:ascii="Times New Roman" w:hAnsi="Times New Roman" w:cs="Times New Roman"/>
        <w:noProof/>
        <w:sz w:val="24"/>
        <w:szCs w:val="24"/>
      </w:rPr>
    </w:sdtEndPr>
    <w:sdtContent>
      <w:p w14:paraId="5EE56CCC" w14:textId="6748D250" w:rsidR="00277084" w:rsidRPr="00277084" w:rsidRDefault="00277084">
        <w:pPr>
          <w:pStyle w:val="Header"/>
          <w:jc w:val="right"/>
          <w:rPr>
            <w:rFonts w:ascii="Times New Roman" w:hAnsi="Times New Roman" w:cs="Times New Roman"/>
            <w:sz w:val="24"/>
            <w:szCs w:val="24"/>
          </w:rPr>
        </w:pPr>
        <w:r w:rsidRPr="00277084">
          <w:rPr>
            <w:rFonts w:ascii="Times New Roman" w:hAnsi="Times New Roman" w:cs="Times New Roman"/>
            <w:sz w:val="24"/>
            <w:szCs w:val="24"/>
          </w:rPr>
          <w:fldChar w:fldCharType="begin"/>
        </w:r>
        <w:r w:rsidRPr="00277084">
          <w:rPr>
            <w:rFonts w:ascii="Times New Roman" w:hAnsi="Times New Roman" w:cs="Times New Roman"/>
            <w:sz w:val="24"/>
            <w:szCs w:val="24"/>
          </w:rPr>
          <w:instrText xml:space="preserve"> PAGE   \* MERGEFORMAT </w:instrText>
        </w:r>
        <w:r w:rsidRPr="00277084">
          <w:rPr>
            <w:rFonts w:ascii="Times New Roman" w:hAnsi="Times New Roman" w:cs="Times New Roman"/>
            <w:sz w:val="24"/>
            <w:szCs w:val="24"/>
          </w:rPr>
          <w:fldChar w:fldCharType="separate"/>
        </w:r>
        <w:r w:rsidR="00882106">
          <w:rPr>
            <w:rFonts w:ascii="Times New Roman" w:hAnsi="Times New Roman" w:cs="Times New Roman"/>
            <w:noProof/>
            <w:sz w:val="24"/>
            <w:szCs w:val="24"/>
          </w:rPr>
          <w:t>4</w:t>
        </w:r>
        <w:r w:rsidRPr="00277084">
          <w:rPr>
            <w:rFonts w:ascii="Times New Roman" w:hAnsi="Times New Roman" w:cs="Times New Roman"/>
            <w:noProof/>
            <w:sz w:val="24"/>
            <w:szCs w:val="24"/>
          </w:rPr>
          <w:fldChar w:fldCharType="end"/>
        </w:r>
      </w:p>
    </w:sdtContent>
  </w:sdt>
  <w:p w14:paraId="55606280" w14:textId="77777777" w:rsidR="00277084" w:rsidRDefault="0027708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3C0"/>
    <w:rsid w:val="00011FFC"/>
    <w:rsid w:val="00041A6D"/>
    <w:rsid w:val="00055D65"/>
    <w:rsid w:val="00084C1C"/>
    <w:rsid w:val="000C2753"/>
    <w:rsid w:val="000D416A"/>
    <w:rsid w:val="00100DD4"/>
    <w:rsid w:val="001308B5"/>
    <w:rsid w:val="00191D08"/>
    <w:rsid w:val="001D4B54"/>
    <w:rsid w:val="001F492C"/>
    <w:rsid w:val="001F7FD1"/>
    <w:rsid w:val="00214F0E"/>
    <w:rsid w:val="00224D4C"/>
    <w:rsid w:val="00277084"/>
    <w:rsid w:val="002F3C43"/>
    <w:rsid w:val="00343DF0"/>
    <w:rsid w:val="00347F0E"/>
    <w:rsid w:val="0037671A"/>
    <w:rsid w:val="0039692B"/>
    <w:rsid w:val="003C28A6"/>
    <w:rsid w:val="004318D8"/>
    <w:rsid w:val="00434403"/>
    <w:rsid w:val="0044346D"/>
    <w:rsid w:val="00472E67"/>
    <w:rsid w:val="004C507F"/>
    <w:rsid w:val="004C7195"/>
    <w:rsid w:val="00523282"/>
    <w:rsid w:val="005436A1"/>
    <w:rsid w:val="00553451"/>
    <w:rsid w:val="0057002F"/>
    <w:rsid w:val="00580CFD"/>
    <w:rsid w:val="005C7564"/>
    <w:rsid w:val="006C25E0"/>
    <w:rsid w:val="007C702C"/>
    <w:rsid w:val="007F0106"/>
    <w:rsid w:val="0086076B"/>
    <w:rsid w:val="00882106"/>
    <w:rsid w:val="0089795A"/>
    <w:rsid w:val="009268C5"/>
    <w:rsid w:val="00946831"/>
    <w:rsid w:val="00975EE2"/>
    <w:rsid w:val="00986B4A"/>
    <w:rsid w:val="009B1E6B"/>
    <w:rsid w:val="00A23612"/>
    <w:rsid w:val="00A31CAA"/>
    <w:rsid w:val="00A45230"/>
    <w:rsid w:val="00A4605F"/>
    <w:rsid w:val="00A53C89"/>
    <w:rsid w:val="00A97B19"/>
    <w:rsid w:val="00AA592B"/>
    <w:rsid w:val="00AE5F0D"/>
    <w:rsid w:val="00B2387F"/>
    <w:rsid w:val="00B431BF"/>
    <w:rsid w:val="00C84E1F"/>
    <w:rsid w:val="00CC6835"/>
    <w:rsid w:val="00CE40BD"/>
    <w:rsid w:val="00CE7259"/>
    <w:rsid w:val="00D064EB"/>
    <w:rsid w:val="00D40EB6"/>
    <w:rsid w:val="00D8018A"/>
    <w:rsid w:val="00DA6346"/>
    <w:rsid w:val="00DB0F4D"/>
    <w:rsid w:val="00DE34F6"/>
    <w:rsid w:val="00E70805"/>
    <w:rsid w:val="00E71A33"/>
    <w:rsid w:val="00F163C0"/>
    <w:rsid w:val="00F20106"/>
    <w:rsid w:val="00FA052E"/>
    <w:rsid w:val="00FA42B6"/>
    <w:rsid w:val="00FC0CE6"/>
    <w:rsid w:val="00FE2E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85694"/>
  <w15:chartTrackingRefBased/>
  <w15:docId w15:val="{FDC598FD-DD7D-4659-AE0D-62061E87B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A42B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A42B6"/>
    <w:rPr>
      <w:b/>
      <w:bCs/>
    </w:rPr>
  </w:style>
  <w:style w:type="paragraph" w:styleId="Header">
    <w:name w:val="header"/>
    <w:basedOn w:val="Normal"/>
    <w:link w:val="HeaderChar"/>
    <w:uiPriority w:val="99"/>
    <w:unhideWhenUsed/>
    <w:rsid w:val="002770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7084"/>
  </w:style>
  <w:style w:type="paragraph" w:styleId="Footer">
    <w:name w:val="footer"/>
    <w:basedOn w:val="Normal"/>
    <w:link w:val="FooterChar"/>
    <w:uiPriority w:val="99"/>
    <w:unhideWhenUsed/>
    <w:rsid w:val="002770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7084"/>
  </w:style>
  <w:style w:type="character" w:styleId="Emphasis">
    <w:name w:val="Emphasis"/>
    <w:basedOn w:val="DefaultParagraphFont"/>
    <w:uiPriority w:val="20"/>
    <w:qFormat/>
    <w:rsid w:val="0094683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8027979">
      <w:bodyDiv w:val="1"/>
      <w:marLeft w:val="0"/>
      <w:marRight w:val="0"/>
      <w:marTop w:val="0"/>
      <w:marBottom w:val="0"/>
      <w:divBdr>
        <w:top w:val="none" w:sz="0" w:space="0" w:color="auto"/>
        <w:left w:val="none" w:sz="0" w:space="0" w:color="auto"/>
        <w:bottom w:val="none" w:sz="0" w:space="0" w:color="auto"/>
        <w:right w:val="none" w:sz="0" w:space="0" w:color="auto"/>
      </w:divBdr>
    </w:div>
    <w:div w:id="1753430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653</Words>
  <Characters>3724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GEOFF</cp:lastModifiedBy>
  <cp:revision>2</cp:revision>
  <dcterms:created xsi:type="dcterms:W3CDTF">2021-07-17T11:33:00Z</dcterms:created>
  <dcterms:modified xsi:type="dcterms:W3CDTF">2021-07-17T11:33:00Z</dcterms:modified>
</cp:coreProperties>
</file>